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F" w:rsidRDefault="00927C4F" w:rsidP="00927C4F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Свободни имоти за отдаване под наем през 2018</w:t>
      </w:r>
      <w:r w:rsidR="00EB2DBF">
        <w:rPr>
          <w:rFonts w:ascii="Verdana" w:hAnsi="Verdana"/>
          <w:lang w:val="en-US"/>
        </w:rPr>
        <w:t xml:space="preserve"> </w:t>
      </w:r>
      <w:bookmarkStart w:id="0" w:name="_GoBack"/>
      <w:bookmarkEnd w:id="0"/>
      <w:r>
        <w:rPr>
          <w:rFonts w:ascii="Verdana" w:hAnsi="Verdana"/>
        </w:rPr>
        <w:t xml:space="preserve">г. </w:t>
      </w:r>
    </w:p>
    <w:p w:rsidR="00927C4F" w:rsidRDefault="00927C4F" w:rsidP="00927C4F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</w:p>
    <w:p w:rsidR="00927C4F" w:rsidRDefault="00927C4F" w:rsidP="00927C4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 w:rsidRPr="00406360">
        <w:rPr>
          <w:rFonts w:ascii="Verdana" w:hAnsi="Verdana"/>
          <w:b/>
        </w:rPr>
        <w:t>„Ромунова къща“</w:t>
      </w:r>
      <w:r>
        <w:rPr>
          <w:rFonts w:ascii="Verdana" w:hAnsi="Verdana"/>
        </w:rPr>
        <w:t xml:space="preserve"> с ид. 23947.501.928.1 с площ 80 кв.м, находяща се в имот частна общинска собственост с ид. 23947.501.928 с административен адрес гр. Дряново, ул. „Стефан Стамболов“ №7</w:t>
      </w:r>
      <w:r w:rsidRPr="00406360">
        <w:rPr>
          <w:rFonts w:ascii="Verdana" w:hAnsi="Verdana"/>
        </w:rPr>
        <w:t xml:space="preserve"> </w:t>
      </w:r>
      <w:r>
        <w:rPr>
          <w:rFonts w:ascii="Verdana" w:hAnsi="Verdana"/>
        </w:rPr>
        <w:t>АОС №225/27.02.1998 г.</w:t>
      </w:r>
    </w:p>
    <w:p w:rsidR="00927C4F" w:rsidRPr="00406360" w:rsidRDefault="00927C4F" w:rsidP="00927C4F">
      <w:pPr>
        <w:shd w:val="clear" w:color="auto" w:fill="FFFFFF"/>
        <w:spacing w:line="360" w:lineRule="auto"/>
        <w:ind w:left="72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Pr="009828FB">
        <w:rPr>
          <w:rFonts w:ascii="Verdana" w:hAnsi="Verdana"/>
        </w:rPr>
        <w:t xml:space="preserve">Срок на договора: </w:t>
      </w:r>
      <w:r w:rsidRPr="00406360">
        <w:rPr>
          <w:rFonts w:ascii="Verdana" w:hAnsi="Verdana"/>
          <w:b/>
        </w:rPr>
        <w:t>/свободно без наемател/</w:t>
      </w:r>
    </w:p>
    <w:p w:rsidR="00927C4F" w:rsidRPr="00F17BE1" w:rsidRDefault="00927C4F" w:rsidP="00927C4F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</w:p>
    <w:p w:rsidR="00927C4F" w:rsidRDefault="00927C4F" w:rsidP="00927C4F">
      <w:pPr>
        <w:shd w:val="clear" w:color="auto" w:fill="FFFFFF"/>
        <w:spacing w:line="360" w:lineRule="auto"/>
        <w:ind w:left="720"/>
        <w:jc w:val="both"/>
        <w:rPr>
          <w:rFonts w:ascii="Verdana" w:hAnsi="Verdana"/>
          <w:b/>
        </w:rPr>
      </w:pPr>
      <w:r w:rsidRPr="00351893">
        <w:rPr>
          <w:rFonts w:ascii="Verdana" w:hAnsi="Verdana"/>
          <w:b/>
        </w:rPr>
        <w:t>Общински язовири :</w:t>
      </w:r>
    </w:p>
    <w:p w:rsidR="00927C4F" w:rsidRPr="005419FE" w:rsidRDefault="00927C4F" w:rsidP="00927C4F">
      <w:pPr>
        <w:shd w:val="clear" w:color="auto" w:fill="FFFFFF"/>
        <w:spacing w:line="360" w:lineRule="auto"/>
        <w:ind w:left="360"/>
        <w:jc w:val="both"/>
        <w:rPr>
          <w:rFonts w:ascii="Verdana" w:hAnsi="Verdana"/>
          <w:b/>
        </w:rPr>
      </w:pPr>
    </w:p>
    <w:p w:rsidR="00927C4F" w:rsidRDefault="00927C4F" w:rsidP="00927C4F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  <w:r w:rsidRPr="00603EE9">
        <w:rPr>
          <w:rFonts w:ascii="Verdana" w:hAnsi="Verdana" w:cs="Verdana"/>
        </w:rPr>
        <w:t>Язовир</w:t>
      </w:r>
      <w:r>
        <w:rPr>
          <w:rFonts w:ascii="Verdana" w:hAnsi="Verdana" w:cs="Verdana"/>
        </w:rPr>
        <w:t xml:space="preserve"> „Рамадана“,</w:t>
      </w:r>
      <w:r w:rsidRPr="00603EE9">
        <w:rPr>
          <w:rFonts w:ascii="Verdana" w:hAnsi="Verdana" w:cs="Verdana"/>
        </w:rPr>
        <w:t xml:space="preserve"> </w:t>
      </w:r>
      <w:r w:rsidRPr="00603EE9">
        <w:rPr>
          <w:rFonts w:ascii="Verdana" w:hAnsi="Verdana"/>
        </w:rPr>
        <w:t xml:space="preserve">находящ се в землището на гр. Дряново (местност „Кацата”)  с площ: 8,351 дка., публична общинска собственост - поземлен имот с идентификатор 23947.106.679 и поземлен имот с идентификатор 23947.102.680  по КККР на гр. Дряново (АОС №219/18.02.1998 г.), </w:t>
      </w:r>
      <w:r w:rsidRPr="00A71E4A">
        <w:rPr>
          <w:rFonts w:ascii="Verdana" w:hAnsi="Verdana"/>
          <w:color w:val="auto"/>
        </w:rPr>
        <w:t>откриване на процедура за избор на оператор на язовирна стена за възлагане стопанисването, поддръжката и експлоатацията на язовира, чрез предоставянето му под наем.</w:t>
      </w:r>
    </w:p>
    <w:p w:rsidR="00927C4F" w:rsidRPr="00A71E4A" w:rsidRDefault="00927C4F" w:rsidP="00927C4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720"/>
        <w:jc w:val="both"/>
        <w:rPr>
          <w:rFonts w:ascii="Verdana" w:hAnsi="Verdana"/>
          <w:color w:val="auto"/>
        </w:rPr>
      </w:pPr>
    </w:p>
    <w:p w:rsidR="00927C4F" w:rsidRDefault="00927C4F" w:rsidP="00927C4F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  <w:r w:rsidRPr="00603EE9">
        <w:rPr>
          <w:rFonts w:ascii="Verdana" w:hAnsi="Verdana"/>
        </w:rPr>
        <w:t>Язовир</w:t>
      </w:r>
      <w:r>
        <w:rPr>
          <w:rFonts w:ascii="Verdana" w:hAnsi="Verdana"/>
        </w:rPr>
        <w:t xml:space="preserve"> /сух/</w:t>
      </w:r>
      <w:r w:rsidRPr="00603EE9">
        <w:rPr>
          <w:rFonts w:ascii="Verdana" w:hAnsi="Verdana"/>
        </w:rPr>
        <w:t xml:space="preserve"> находящ се в землището на с. Скалско с площ: 10.007 дка, публична общинска собственост – имот № 000084 находящ се в землището на с. Скалско (АОС №221/18.02.1998г.), </w:t>
      </w:r>
      <w:r w:rsidRPr="00A71E4A">
        <w:rPr>
          <w:rFonts w:ascii="Verdana" w:hAnsi="Verdana"/>
          <w:color w:val="auto"/>
        </w:rPr>
        <w:t>откриване на процедура за избор на оператор на язовирна стена за възлагане стопанисването, поддръжката и експлоатацията на язовира, чрез предоставянето му под наем.</w:t>
      </w:r>
    </w:p>
    <w:p w:rsidR="00927C4F" w:rsidRPr="00A71E4A" w:rsidRDefault="00927C4F" w:rsidP="00927C4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</w:p>
    <w:p w:rsidR="00927C4F" w:rsidRDefault="00927C4F" w:rsidP="00927C4F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  <w:r w:rsidRPr="00603EE9">
        <w:rPr>
          <w:rFonts w:ascii="Verdana" w:hAnsi="Verdana"/>
        </w:rPr>
        <w:t>Язовир находящ се в землището н</w:t>
      </w:r>
      <w:r>
        <w:rPr>
          <w:rFonts w:ascii="Verdana" w:hAnsi="Verdana"/>
        </w:rPr>
        <w:t>а с. Скалско с площ: 3,196</w:t>
      </w:r>
      <w:r w:rsidRPr="00603EE9">
        <w:rPr>
          <w:rFonts w:ascii="Verdana" w:hAnsi="Verdana"/>
        </w:rPr>
        <w:t xml:space="preserve"> дка, публична общи</w:t>
      </w:r>
      <w:r>
        <w:rPr>
          <w:rFonts w:ascii="Verdana" w:hAnsi="Verdana"/>
        </w:rPr>
        <w:t>нска собственост – имот № 000097</w:t>
      </w:r>
      <w:r w:rsidRPr="00603EE9">
        <w:rPr>
          <w:rFonts w:ascii="Verdana" w:hAnsi="Verdana"/>
        </w:rPr>
        <w:t xml:space="preserve"> находящ се в з</w:t>
      </w:r>
      <w:r>
        <w:rPr>
          <w:rFonts w:ascii="Verdana" w:hAnsi="Verdana"/>
        </w:rPr>
        <w:t>емлището на с. Скалско (АОС №222/20</w:t>
      </w:r>
      <w:r w:rsidRPr="00603EE9">
        <w:rPr>
          <w:rFonts w:ascii="Verdana" w:hAnsi="Verdana"/>
        </w:rPr>
        <w:t>.02.1998</w:t>
      </w:r>
      <w:r>
        <w:rPr>
          <w:rFonts w:ascii="Verdana" w:hAnsi="Verdana"/>
        </w:rPr>
        <w:t xml:space="preserve"> </w:t>
      </w:r>
      <w:r w:rsidRPr="00603EE9">
        <w:rPr>
          <w:rFonts w:ascii="Verdana" w:hAnsi="Verdana"/>
        </w:rPr>
        <w:t>г.),</w:t>
      </w:r>
      <w:r w:rsidRPr="00F33B2F">
        <w:rPr>
          <w:rFonts w:ascii="Verdana" w:hAnsi="Verdana"/>
          <w:color w:val="FF0000"/>
        </w:rPr>
        <w:t xml:space="preserve"> </w:t>
      </w:r>
      <w:r w:rsidRPr="00A71E4A">
        <w:rPr>
          <w:rFonts w:ascii="Verdana" w:hAnsi="Verdana"/>
          <w:color w:val="auto"/>
        </w:rPr>
        <w:t>откриване на процедура за избор на оператор на язовирна стена за възлагане стопанисването, поддръжката и експлоатацията на язовира, чрез предоставянето му под наем.</w:t>
      </w:r>
    </w:p>
    <w:p w:rsidR="00927C4F" w:rsidRPr="002073C9" w:rsidRDefault="00927C4F" w:rsidP="00927C4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</w:p>
    <w:p w:rsidR="00927C4F" w:rsidRDefault="00927C4F" w:rsidP="00927C4F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  <w:r>
        <w:rPr>
          <w:rFonts w:ascii="Verdana" w:hAnsi="Verdana"/>
        </w:rPr>
        <w:t xml:space="preserve">Рибарник находящ се в землището на с. Царева Ливада с площ 4.133 дка, публична общинска собственост – имот №000058 находящ се в землището на с. Царева Ливада (АОС №212/18.08.1998г.), </w:t>
      </w:r>
      <w:r w:rsidRPr="00A71E4A">
        <w:rPr>
          <w:rFonts w:ascii="Verdana" w:hAnsi="Verdana"/>
          <w:color w:val="auto"/>
        </w:rPr>
        <w:t>откриване на процедура за избор на оператор на язовирна стена за възлагане стопанисването, поддръжката и експлоатацията на язовира, чрез предоставянето му под наем.</w:t>
      </w:r>
    </w:p>
    <w:p w:rsidR="00927C4F" w:rsidRPr="00A71E4A" w:rsidRDefault="00927C4F" w:rsidP="00927C4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</w:p>
    <w:p w:rsidR="00927C4F" w:rsidRPr="00A71E4A" w:rsidRDefault="00927C4F" w:rsidP="00927C4F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auto"/>
        </w:rPr>
      </w:pPr>
      <w:r>
        <w:rPr>
          <w:rFonts w:ascii="Verdana" w:hAnsi="Verdana"/>
        </w:rPr>
        <w:t xml:space="preserve">Язовир „Горнич“, находящ се в урбанизираната територия на гр. Дряново с площ </w:t>
      </w:r>
      <w:r w:rsidRPr="00ED6BE5">
        <w:rPr>
          <w:rFonts w:ascii="Verdana" w:hAnsi="Verdana"/>
        </w:rPr>
        <w:t>11,625 дка,</w:t>
      </w:r>
      <w:r>
        <w:rPr>
          <w:rFonts w:ascii="Verdana" w:hAnsi="Verdana"/>
        </w:rPr>
        <w:t xml:space="preserve"> публична общинска собственост – имот с ид. 23947.501.1577, находящ се в землището на гр. Дряново (АОС №224/20.02.1998г.), </w:t>
      </w:r>
      <w:r w:rsidRPr="00A71E4A">
        <w:rPr>
          <w:rFonts w:ascii="Verdana" w:hAnsi="Verdana"/>
          <w:color w:val="auto"/>
        </w:rPr>
        <w:t>откриване на процедура за избор на оператор на язовирна стена за възлагане стопанисването, поддръжката и експлоатацията на язовира, чрез предоставянето му под наем.</w:t>
      </w:r>
    </w:p>
    <w:p w:rsidR="00927C4F" w:rsidRPr="009C63BA" w:rsidRDefault="00927C4F" w:rsidP="00927C4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both"/>
        <w:rPr>
          <w:rFonts w:ascii="Verdana" w:hAnsi="Verdana"/>
        </w:rPr>
      </w:pPr>
    </w:p>
    <w:p w:rsidR="00D53374" w:rsidRDefault="00EB2DBF"/>
    <w:sectPr w:rsidR="00D53374" w:rsidSect="00EB2D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D37"/>
    <w:multiLevelType w:val="hybridMultilevel"/>
    <w:tmpl w:val="13CA6B96"/>
    <w:lvl w:ilvl="0" w:tplc="3BF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4A20"/>
    <w:multiLevelType w:val="hybridMultilevel"/>
    <w:tmpl w:val="DFD210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43423"/>
    <w:multiLevelType w:val="hybridMultilevel"/>
    <w:tmpl w:val="DE54B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7"/>
    <w:rsid w:val="005B0F6D"/>
    <w:rsid w:val="006D5CE7"/>
    <w:rsid w:val="00927C4F"/>
    <w:rsid w:val="00B957E7"/>
    <w:rsid w:val="00E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63C5-937C-4EB3-BE00-C09ACE4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PLHristov</cp:lastModifiedBy>
  <cp:revision>2</cp:revision>
  <dcterms:created xsi:type="dcterms:W3CDTF">2018-03-08T14:31:00Z</dcterms:created>
  <dcterms:modified xsi:type="dcterms:W3CDTF">2018-03-08T14:31:00Z</dcterms:modified>
</cp:coreProperties>
</file>